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26" w:type="dxa"/>
        <w:tblLook w:val="04A0" w:firstRow="1" w:lastRow="0" w:firstColumn="1" w:lastColumn="0" w:noHBand="0" w:noVBand="1"/>
      </w:tblPr>
      <w:tblGrid>
        <w:gridCol w:w="1555"/>
        <w:gridCol w:w="7035"/>
        <w:gridCol w:w="7036"/>
      </w:tblGrid>
      <w:tr w:rsidR="002F7DA9" w14:paraId="0F6F247F" w14:textId="77777777" w:rsidTr="00F4610C">
        <w:trPr>
          <w:trHeight w:val="321"/>
        </w:trPr>
        <w:tc>
          <w:tcPr>
            <w:tcW w:w="1555" w:type="dxa"/>
          </w:tcPr>
          <w:p w14:paraId="38063608" w14:textId="77777777" w:rsidR="002F7DA9" w:rsidRPr="00990C23" w:rsidRDefault="002F7DA9">
            <w:pPr>
              <w:rPr>
                <w:rFonts w:ascii="SassoonCRInfant" w:hAnsi="SassoonCRInfant"/>
              </w:rPr>
            </w:pPr>
          </w:p>
        </w:tc>
        <w:tc>
          <w:tcPr>
            <w:tcW w:w="7035" w:type="dxa"/>
          </w:tcPr>
          <w:p w14:paraId="6153AA4B" w14:textId="77777777" w:rsidR="002F7DA9" w:rsidRPr="00990C23" w:rsidRDefault="002F7DA9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Year 1</w:t>
            </w:r>
          </w:p>
        </w:tc>
        <w:tc>
          <w:tcPr>
            <w:tcW w:w="7036" w:type="dxa"/>
          </w:tcPr>
          <w:p w14:paraId="61B8F3D5" w14:textId="77777777" w:rsidR="002F7DA9" w:rsidRPr="00990C23" w:rsidRDefault="002F7DA9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Year 2</w:t>
            </w:r>
          </w:p>
        </w:tc>
      </w:tr>
      <w:tr w:rsidR="006B32E0" w14:paraId="26F3EBC3" w14:textId="77777777" w:rsidTr="00990C23">
        <w:trPr>
          <w:trHeight w:val="1999"/>
        </w:trPr>
        <w:tc>
          <w:tcPr>
            <w:tcW w:w="1555" w:type="dxa"/>
          </w:tcPr>
          <w:p w14:paraId="35D7E81D" w14:textId="77777777" w:rsidR="006B32E0" w:rsidRPr="00990C23" w:rsidRDefault="006B32E0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Aim of dance</w:t>
            </w:r>
          </w:p>
        </w:tc>
        <w:tc>
          <w:tcPr>
            <w:tcW w:w="14071" w:type="dxa"/>
            <w:gridSpan w:val="2"/>
          </w:tcPr>
          <w:p w14:paraId="36F0816B" w14:textId="77777777" w:rsidR="006B32E0" w:rsidRPr="00990C23" w:rsidRDefault="006B32E0" w:rsidP="006B32E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Children will explore basic body actions and use different parts of their body to make movements.   They create and repeat short dances inspired by different stimulus and themes.</w:t>
            </w:r>
          </w:p>
          <w:p w14:paraId="43A1BA64" w14:textId="77777777" w:rsidR="006B32E0" w:rsidRPr="00990C23" w:rsidRDefault="006B32E0" w:rsidP="006B32E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Children think about how to use movement to explore and communicate their ideas, issues and their own emotions</w:t>
            </w:r>
          </w:p>
          <w:p w14:paraId="2E7863F9" w14:textId="77777777" w:rsidR="006B32E0" w:rsidRPr="00990C23" w:rsidRDefault="006B32E0" w:rsidP="006B32E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 xml:space="preserve">A range of subjects including some based on different times and cultures can be used.  </w:t>
            </w:r>
          </w:p>
          <w:p w14:paraId="5BA01289" w14:textId="77777777" w:rsidR="006B32E0" w:rsidRPr="00990C23" w:rsidRDefault="006B32E0" w:rsidP="006B32E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They will also create short dances individually and also create and perform with a partner.</w:t>
            </w:r>
          </w:p>
        </w:tc>
      </w:tr>
      <w:tr w:rsidR="002F7DA9" w14:paraId="04A4C881" w14:textId="77777777" w:rsidTr="00F4610C">
        <w:trPr>
          <w:trHeight w:val="1945"/>
        </w:trPr>
        <w:tc>
          <w:tcPr>
            <w:tcW w:w="1555" w:type="dxa"/>
          </w:tcPr>
          <w:p w14:paraId="76A85115" w14:textId="77777777" w:rsidR="002F7DA9" w:rsidRPr="00990C23" w:rsidRDefault="002F7DA9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Progression</w:t>
            </w:r>
          </w:p>
        </w:tc>
        <w:tc>
          <w:tcPr>
            <w:tcW w:w="7035" w:type="dxa"/>
          </w:tcPr>
          <w:p w14:paraId="323B8A24" w14:textId="77777777" w:rsidR="002F7DA9" w:rsidRPr="00990C23" w:rsidRDefault="006B32E0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Perform fundamental skills at a developing level</w:t>
            </w:r>
          </w:p>
          <w:p w14:paraId="312F5621" w14:textId="77777777" w:rsidR="006B32E0" w:rsidRPr="00990C23" w:rsidRDefault="006B32E0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 xml:space="preserve">Perform basic body actions with control and show some sense of dynamic, expressive and rhythmic qualities in their own dance. </w:t>
            </w:r>
            <w:bookmarkStart w:id="0" w:name="_GoBack"/>
            <w:bookmarkEnd w:id="0"/>
          </w:p>
        </w:tc>
        <w:tc>
          <w:tcPr>
            <w:tcW w:w="7036" w:type="dxa"/>
          </w:tcPr>
          <w:p w14:paraId="0007FBAC" w14:textId="77777777" w:rsidR="006B32E0" w:rsidRPr="00990C23" w:rsidRDefault="006B32E0" w:rsidP="006B32E0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Perform fundamental skills at a developing level</w:t>
            </w:r>
            <w:r w:rsidRPr="00990C23">
              <w:rPr>
                <w:rFonts w:ascii="SassoonCRInfant" w:hAnsi="SassoonCRInfant"/>
              </w:rPr>
              <w:t xml:space="preserve"> and start to master some movements</w:t>
            </w:r>
          </w:p>
          <w:p w14:paraId="4D4E9421" w14:textId="77777777" w:rsidR="006B32E0" w:rsidRPr="00990C23" w:rsidRDefault="006B32E0" w:rsidP="006B32E0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 xml:space="preserve">Perform body actions with control and co-ordination </w:t>
            </w:r>
          </w:p>
          <w:p w14:paraId="3867E40E" w14:textId="25183FE1" w:rsidR="002F7DA9" w:rsidRPr="00990C23" w:rsidRDefault="006B32E0" w:rsidP="00F4610C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Perform short dances showing an understanding of expressive qualities</w:t>
            </w:r>
          </w:p>
        </w:tc>
      </w:tr>
      <w:tr w:rsidR="006B32E0" w14:paraId="28A0D162" w14:textId="77777777" w:rsidTr="00990C23">
        <w:trPr>
          <w:trHeight w:val="1642"/>
        </w:trPr>
        <w:tc>
          <w:tcPr>
            <w:tcW w:w="1555" w:type="dxa"/>
          </w:tcPr>
          <w:p w14:paraId="40ACA10E" w14:textId="77777777" w:rsidR="006B32E0" w:rsidRPr="00990C23" w:rsidRDefault="006B32E0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Developing skills</w:t>
            </w:r>
          </w:p>
        </w:tc>
        <w:tc>
          <w:tcPr>
            <w:tcW w:w="14071" w:type="dxa"/>
            <w:gridSpan w:val="2"/>
          </w:tcPr>
          <w:p w14:paraId="39AB65A9" w14:textId="77777777" w:rsidR="00990C23" w:rsidRDefault="006B32E0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Copy and explore basic body actions from a range of stimuli ( words, poetry, pictures, sounds, objects)</w:t>
            </w:r>
          </w:p>
          <w:p w14:paraId="7F67DA7C" w14:textId="77777777" w:rsidR="006B32E0" w:rsidRPr="00990C23" w:rsidRDefault="006B32E0">
            <w:pPr>
              <w:rPr>
                <w:rFonts w:ascii="SassoonCRInfant" w:hAnsi="SassoonCRInfant"/>
                <w:b/>
              </w:rPr>
            </w:pPr>
            <w:r w:rsidRPr="00990C23">
              <w:rPr>
                <w:rFonts w:ascii="SassoonCRInfant" w:hAnsi="SassoonCRInfant"/>
                <w:b/>
              </w:rPr>
              <w:t>Travel, turn, Jump, Gesture, Stillness</w:t>
            </w:r>
          </w:p>
          <w:p w14:paraId="4E35BBEF" w14:textId="77777777" w:rsidR="006B32E0" w:rsidRPr="00990C23" w:rsidRDefault="006B32E0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Copy simple movement patterns</w:t>
            </w:r>
          </w:p>
          <w:p w14:paraId="7E77A772" w14:textId="77777777" w:rsidR="006B32E0" w:rsidRPr="00990C23" w:rsidRDefault="006B32E0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Show and tell using body actions to explore moods, ideas and feelings</w:t>
            </w:r>
          </w:p>
          <w:p w14:paraId="4F5FC8A2" w14:textId="77777777" w:rsidR="006B32E0" w:rsidRPr="00990C23" w:rsidRDefault="00211ADA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 xml:space="preserve">Vary speed, strength, energy and tension of their movements. </w:t>
            </w:r>
          </w:p>
        </w:tc>
      </w:tr>
      <w:tr w:rsidR="002F7DA9" w14:paraId="4F5DE99E" w14:textId="77777777" w:rsidTr="00F4610C">
        <w:trPr>
          <w:trHeight w:val="2606"/>
        </w:trPr>
        <w:tc>
          <w:tcPr>
            <w:tcW w:w="1555" w:type="dxa"/>
          </w:tcPr>
          <w:p w14:paraId="3C8D70F9" w14:textId="77777777" w:rsidR="002F7DA9" w:rsidRPr="00990C23" w:rsidRDefault="002F7DA9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Application of skills</w:t>
            </w:r>
          </w:p>
        </w:tc>
        <w:tc>
          <w:tcPr>
            <w:tcW w:w="7035" w:type="dxa"/>
          </w:tcPr>
          <w:p w14:paraId="1933C82B" w14:textId="77777777" w:rsidR="002F7DA9" w:rsidRPr="00990C23" w:rsidRDefault="00211ADA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Choose movements to make their own simple dance phrase with beginning, middle and ending</w:t>
            </w:r>
          </w:p>
          <w:p w14:paraId="7292C693" w14:textId="77777777" w:rsidR="00211ADA" w:rsidRPr="00990C23" w:rsidRDefault="00211ADA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 xml:space="preserve">Practice and repeat these dance phrases so they can be performed in a controlled way. </w:t>
            </w:r>
          </w:p>
          <w:p w14:paraId="03D8F502" w14:textId="77777777" w:rsidR="00211ADA" w:rsidRPr="00990C23" w:rsidRDefault="00211ADA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 xml:space="preserve">Choose and link actions that express a mood idea or feeling. </w:t>
            </w:r>
          </w:p>
        </w:tc>
        <w:tc>
          <w:tcPr>
            <w:tcW w:w="7036" w:type="dxa"/>
          </w:tcPr>
          <w:p w14:paraId="353C0E17" w14:textId="77777777" w:rsidR="00211ADA" w:rsidRPr="00990C23" w:rsidRDefault="00211ADA" w:rsidP="00211ADA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Choose movements to make their own simple dance phrase with beginning, middle and ending</w:t>
            </w:r>
          </w:p>
          <w:p w14:paraId="5BF56351" w14:textId="77777777" w:rsidR="00211ADA" w:rsidRPr="00990C23" w:rsidRDefault="00211ADA" w:rsidP="00211ADA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 xml:space="preserve">Practice and repeat these dance phrases so they can be performed in a controlled way. </w:t>
            </w:r>
          </w:p>
          <w:p w14:paraId="6FF007E5" w14:textId="77777777" w:rsidR="002F7DA9" w:rsidRPr="00990C23" w:rsidRDefault="00211ADA" w:rsidP="00211ADA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Choose and link actions that express a mood idea or feeling.</w:t>
            </w:r>
          </w:p>
          <w:p w14:paraId="666BC47D" w14:textId="77777777" w:rsidR="00211ADA" w:rsidRPr="00990C23" w:rsidRDefault="00211ADA" w:rsidP="00211ADA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 xml:space="preserve">Remember and repeat movements showing greater control , co-ordination and spatial awareness. </w:t>
            </w:r>
          </w:p>
        </w:tc>
      </w:tr>
      <w:tr w:rsidR="002F7DA9" w14:paraId="1F49CB5B" w14:textId="77777777" w:rsidTr="00F4610C">
        <w:trPr>
          <w:trHeight w:val="303"/>
        </w:trPr>
        <w:tc>
          <w:tcPr>
            <w:tcW w:w="1555" w:type="dxa"/>
          </w:tcPr>
          <w:p w14:paraId="60D8360D" w14:textId="77777777" w:rsidR="002F7DA9" w:rsidRPr="00990C23" w:rsidRDefault="002F7DA9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Character Education</w:t>
            </w:r>
          </w:p>
        </w:tc>
        <w:tc>
          <w:tcPr>
            <w:tcW w:w="7035" w:type="dxa"/>
          </w:tcPr>
          <w:p w14:paraId="619E80E3" w14:textId="77777777" w:rsidR="002F7DA9" w:rsidRPr="00990C23" w:rsidRDefault="00990C23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Resilience, co-cooperation, Encouragement, Responsibility, Respect, Empathy</w:t>
            </w:r>
          </w:p>
        </w:tc>
        <w:tc>
          <w:tcPr>
            <w:tcW w:w="7036" w:type="dxa"/>
          </w:tcPr>
          <w:p w14:paraId="18C38173" w14:textId="77777777" w:rsidR="002F7DA9" w:rsidRPr="00990C23" w:rsidRDefault="002F7DA9">
            <w:pPr>
              <w:rPr>
                <w:rFonts w:ascii="SassoonCRInfant" w:hAnsi="SassoonCRInfant"/>
              </w:rPr>
            </w:pPr>
          </w:p>
        </w:tc>
      </w:tr>
    </w:tbl>
    <w:p w14:paraId="6D0B2CD6" w14:textId="77777777" w:rsidR="00620111" w:rsidRDefault="00F4610C"/>
    <w:p w14:paraId="60C3F238" w14:textId="77777777" w:rsidR="00211ADA" w:rsidRDefault="00211ADA">
      <w:r>
        <w:br w:type="page"/>
      </w:r>
    </w:p>
    <w:p w14:paraId="58303E83" w14:textId="77777777" w:rsidR="00211ADA" w:rsidRDefault="00211ADA"/>
    <w:tbl>
      <w:tblPr>
        <w:tblStyle w:val="TableGrid"/>
        <w:tblW w:w="15762" w:type="dxa"/>
        <w:tblLook w:val="04A0" w:firstRow="1" w:lastRow="0" w:firstColumn="1" w:lastColumn="0" w:noHBand="0" w:noVBand="1"/>
      </w:tblPr>
      <w:tblGrid>
        <w:gridCol w:w="1556"/>
        <w:gridCol w:w="3550"/>
        <w:gridCol w:w="3552"/>
        <w:gridCol w:w="3551"/>
        <w:gridCol w:w="3553"/>
      </w:tblGrid>
      <w:tr w:rsidR="00211ADA" w14:paraId="03BFD2DE" w14:textId="77777777" w:rsidTr="00990C23">
        <w:trPr>
          <w:trHeight w:val="284"/>
        </w:trPr>
        <w:tc>
          <w:tcPr>
            <w:tcW w:w="1556" w:type="dxa"/>
          </w:tcPr>
          <w:p w14:paraId="4DDAFE35" w14:textId="77777777" w:rsidR="00211ADA" w:rsidRPr="00990C23" w:rsidRDefault="00211ADA">
            <w:pPr>
              <w:rPr>
                <w:rFonts w:ascii="SassoonCRInfant" w:hAnsi="SassoonCRInfant"/>
              </w:rPr>
            </w:pPr>
          </w:p>
        </w:tc>
        <w:tc>
          <w:tcPr>
            <w:tcW w:w="3550" w:type="dxa"/>
          </w:tcPr>
          <w:p w14:paraId="65571031" w14:textId="77777777" w:rsidR="00211ADA" w:rsidRPr="00990C23" w:rsidRDefault="00211ADA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 xml:space="preserve">Year 3 </w:t>
            </w:r>
          </w:p>
        </w:tc>
        <w:tc>
          <w:tcPr>
            <w:tcW w:w="3551" w:type="dxa"/>
          </w:tcPr>
          <w:p w14:paraId="581518F1" w14:textId="77777777" w:rsidR="00211ADA" w:rsidRPr="00990C23" w:rsidRDefault="00211ADA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Year 4</w:t>
            </w:r>
          </w:p>
        </w:tc>
        <w:tc>
          <w:tcPr>
            <w:tcW w:w="3551" w:type="dxa"/>
          </w:tcPr>
          <w:p w14:paraId="3C6ABA08" w14:textId="77777777" w:rsidR="00211ADA" w:rsidRPr="00990C23" w:rsidRDefault="00211ADA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 xml:space="preserve">Year 5 </w:t>
            </w:r>
          </w:p>
        </w:tc>
        <w:tc>
          <w:tcPr>
            <w:tcW w:w="3551" w:type="dxa"/>
          </w:tcPr>
          <w:p w14:paraId="656F8EA2" w14:textId="77777777" w:rsidR="00211ADA" w:rsidRPr="00990C23" w:rsidRDefault="00211ADA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Year 6</w:t>
            </w:r>
          </w:p>
        </w:tc>
      </w:tr>
      <w:tr w:rsidR="000C0C99" w14:paraId="0DB739D0" w14:textId="77777777" w:rsidTr="00990C23">
        <w:trPr>
          <w:trHeight w:val="2874"/>
        </w:trPr>
        <w:tc>
          <w:tcPr>
            <w:tcW w:w="1556" w:type="dxa"/>
          </w:tcPr>
          <w:p w14:paraId="71094558" w14:textId="77777777" w:rsidR="000C0C99" w:rsidRPr="00990C23" w:rsidRDefault="000C0C99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Aim of educational dance</w:t>
            </w:r>
          </w:p>
        </w:tc>
        <w:tc>
          <w:tcPr>
            <w:tcW w:w="7102" w:type="dxa"/>
            <w:gridSpan w:val="2"/>
          </w:tcPr>
          <w:p w14:paraId="0BB631BD" w14:textId="77777777" w:rsidR="000C0C99" w:rsidRPr="00990C23" w:rsidRDefault="000C0C99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Children perform dance, focussing on creating , adapting and linking a range of dance actions.   They create characters and narrative through dance These are inspired by a variety of subjects, including some traditional, social and historical dances.  They work with a partner and in small groups, developing their ability to create, perform and appreciate dance.  Children can link phrases of movement fluently and with control</w:t>
            </w:r>
          </w:p>
        </w:tc>
        <w:tc>
          <w:tcPr>
            <w:tcW w:w="7103" w:type="dxa"/>
            <w:gridSpan w:val="2"/>
          </w:tcPr>
          <w:p w14:paraId="679EE15F" w14:textId="77777777" w:rsidR="000C0C99" w:rsidRPr="00990C23" w:rsidRDefault="000C0C99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 xml:space="preserve">Children learn different styles of dance and focus on dancing with other people.  They create, perform and  watch dances in a range of styles, working with partners or groups. </w:t>
            </w:r>
          </w:p>
          <w:p w14:paraId="5538DED0" w14:textId="77777777" w:rsidR="000C0C99" w:rsidRPr="00990C23" w:rsidRDefault="000C0C99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 xml:space="preserve">They will be encouraged to become more adventurous when improvising and exploring ideas, developing their knowledge of how props, costume, design and music enrich dance.  </w:t>
            </w:r>
          </w:p>
          <w:p w14:paraId="01C8C196" w14:textId="77777777" w:rsidR="000C0C99" w:rsidRPr="00990C23" w:rsidRDefault="000C0C99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 xml:space="preserve">Children focus on using different visual images as the starting point for dance.  They extend the range of movements they use and develop new skills in working with a partner, including taking weight, supporting leaning, balancing and lifting. </w:t>
            </w:r>
          </w:p>
        </w:tc>
      </w:tr>
      <w:tr w:rsidR="00211ADA" w14:paraId="5BCD3D60" w14:textId="77777777" w:rsidTr="00990C23">
        <w:trPr>
          <w:trHeight w:val="1721"/>
        </w:trPr>
        <w:tc>
          <w:tcPr>
            <w:tcW w:w="1556" w:type="dxa"/>
          </w:tcPr>
          <w:p w14:paraId="49319B62" w14:textId="77777777" w:rsidR="00211ADA" w:rsidRPr="00990C23" w:rsidRDefault="00211ADA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Progression of performance skills</w:t>
            </w:r>
          </w:p>
        </w:tc>
        <w:tc>
          <w:tcPr>
            <w:tcW w:w="3550" w:type="dxa"/>
          </w:tcPr>
          <w:p w14:paraId="0F22DFA3" w14:textId="77777777" w:rsidR="00211ADA" w:rsidRPr="00990C23" w:rsidRDefault="000C0C99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 xml:space="preserve">Perform freely, </w:t>
            </w:r>
            <w:r w:rsidR="00990C23" w:rsidRPr="00990C23">
              <w:rPr>
                <w:rFonts w:ascii="SassoonCRInfant" w:hAnsi="SassoonCRInfant"/>
              </w:rPr>
              <w:t>translating</w:t>
            </w:r>
            <w:r w:rsidRPr="00990C23">
              <w:rPr>
                <w:rFonts w:ascii="SassoonCRInfant" w:hAnsi="SassoonCRInfant"/>
              </w:rPr>
              <w:t xml:space="preserve"> ideas from a stimulus into movement using dynamic, rhythmic and expressive qualities clearly and with control</w:t>
            </w:r>
          </w:p>
        </w:tc>
        <w:tc>
          <w:tcPr>
            <w:tcW w:w="3551" w:type="dxa"/>
          </w:tcPr>
          <w:p w14:paraId="47EA2C4F" w14:textId="77777777" w:rsidR="00211ADA" w:rsidRPr="00990C23" w:rsidRDefault="000C0C99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 xml:space="preserve">Perform dances clearly and fluently, and show sensitivity to the dance idea and accompaniment </w:t>
            </w:r>
          </w:p>
        </w:tc>
        <w:tc>
          <w:tcPr>
            <w:tcW w:w="3551" w:type="dxa"/>
          </w:tcPr>
          <w:p w14:paraId="7DB2A019" w14:textId="77777777" w:rsidR="00211ADA" w:rsidRPr="00990C23" w:rsidRDefault="000C0C99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Perform different styles of dance</w:t>
            </w:r>
            <w:r w:rsidR="00990C23" w:rsidRPr="00990C23">
              <w:rPr>
                <w:rFonts w:ascii="SassoonCRInfant" w:hAnsi="SassoonCRInfant"/>
              </w:rPr>
              <w:t xml:space="preserve"> clearly and fluently;</w:t>
            </w:r>
            <w:r w:rsidRPr="00990C23">
              <w:rPr>
                <w:rFonts w:ascii="SassoonCRInfant" w:hAnsi="SassoonCRInfant"/>
              </w:rPr>
              <w:t xml:space="preserve"> adapt and refine the way they use weight, space an rhythm in their dances to express themselves in the style of dance. </w:t>
            </w:r>
          </w:p>
        </w:tc>
        <w:tc>
          <w:tcPr>
            <w:tcW w:w="3551" w:type="dxa"/>
          </w:tcPr>
          <w:p w14:paraId="48B4D146" w14:textId="77777777" w:rsidR="00211ADA" w:rsidRPr="00990C23" w:rsidRDefault="000C0C99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 xml:space="preserve">Perform dances fluently and with control and can perform to an accompaniment expressively and sensitively. </w:t>
            </w:r>
          </w:p>
        </w:tc>
      </w:tr>
      <w:tr w:rsidR="00211ADA" w14:paraId="260704FA" w14:textId="77777777" w:rsidTr="00990C23">
        <w:trPr>
          <w:trHeight w:val="1137"/>
        </w:trPr>
        <w:tc>
          <w:tcPr>
            <w:tcW w:w="1556" w:type="dxa"/>
          </w:tcPr>
          <w:p w14:paraId="6BB868A2" w14:textId="77777777" w:rsidR="00211ADA" w:rsidRPr="00990C23" w:rsidRDefault="00211ADA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Develop performing skills</w:t>
            </w:r>
          </w:p>
        </w:tc>
        <w:tc>
          <w:tcPr>
            <w:tcW w:w="14206" w:type="dxa"/>
            <w:gridSpan w:val="4"/>
          </w:tcPr>
          <w:p w14:paraId="1C930A1C" w14:textId="77777777" w:rsidR="00211ADA" w:rsidRPr="00990C23" w:rsidRDefault="000C0C99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 xml:space="preserve">To perform </w:t>
            </w:r>
            <w:r w:rsidR="00990C23" w:rsidRPr="00990C23">
              <w:rPr>
                <w:rFonts w:ascii="SassoonCRInfant" w:hAnsi="SassoonCRInfant"/>
              </w:rPr>
              <w:t>dances</w:t>
            </w:r>
            <w:r w:rsidRPr="00990C23">
              <w:rPr>
                <w:rFonts w:ascii="SassoonCRInfant" w:hAnsi="SassoonCRInfant"/>
              </w:rPr>
              <w:t xml:space="preserve"> expressively, using a range of performance skills</w:t>
            </w:r>
          </w:p>
          <w:p w14:paraId="4FF7A65E" w14:textId="77777777" w:rsidR="000C0C99" w:rsidRPr="00990C23" w:rsidRDefault="000C0C99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To perform dances with an awareness of rhythmic, dynamic and expressive qualities on their own, with a partner and in a group</w:t>
            </w:r>
          </w:p>
          <w:p w14:paraId="6AB647F3" w14:textId="77777777" w:rsidR="000C0C99" w:rsidRPr="00990C23" w:rsidRDefault="000C0C99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To perform more complex dance phrases that communicate character and narrative</w:t>
            </w:r>
          </w:p>
          <w:p w14:paraId="6DF33361" w14:textId="77777777" w:rsidR="000C0C99" w:rsidRPr="00990C23" w:rsidRDefault="000C0C99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To perform in a whole class performance</w:t>
            </w:r>
          </w:p>
        </w:tc>
      </w:tr>
      <w:tr w:rsidR="00211ADA" w14:paraId="2F38A73C" w14:textId="77777777" w:rsidTr="00990C23">
        <w:trPr>
          <w:trHeight w:val="1721"/>
        </w:trPr>
        <w:tc>
          <w:tcPr>
            <w:tcW w:w="1556" w:type="dxa"/>
          </w:tcPr>
          <w:p w14:paraId="7656C4A8" w14:textId="77777777" w:rsidR="00211ADA" w:rsidRPr="00990C23" w:rsidRDefault="00211ADA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Application of performing skills</w:t>
            </w:r>
          </w:p>
        </w:tc>
        <w:tc>
          <w:tcPr>
            <w:tcW w:w="14206" w:type="dxa"/>
            <w:gridSpan w:val="4"/>
          </w:tcPr>
          <w:p w14:paraId="79C35910" w14:textId="77777777" w:rsidR="00211ADA" w:rsidRPr="00990C23" w:rsidRDefault="000C0C99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To create movement using a stimulus</w:t>
            </w:r>
          </w:p>
          <w:p w14:paraId="563CBAB7" w14:textId="77777777" w:rsidR="000C0C99" w:rsidRPr="00990C23" w:rsidRDefault="000C0C99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 xml:space="preserve">To explore and improvise ideas for dance in different styles, working on their own, with a partner or a group. </w:t>
            </w:r>
          </w:p>
          <w:p w14:paraId="72D3DAB7" w14:textId="77777777" w:rsidR="000C0C99" w:rsidRPr="00990C23" w:rsidRDefault="000C0C99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 xml:space="preserve">To create and link dance </w:t>
            </w:r>
            <w:r w:rsidR="00990C23" w:rsidRPr="00990C23">
              <w:rPr>
                <w:rFonts w:ascii="SassoonCRInfant" w:hAnsi="SassoonCRInfant"/>
              </w:rPr>
              <w:t>phrases</w:t>
            </w:r>
            <w:r w:rsidRPr="00990C23">
              <w:rPr>
                <w:rFonts w:ascii="SassoonCRInfant" w:hAnsi="SassoonCRInfant"/>
              </w:rPr>
              <w:t xml:space="preserve">  using a simple dance structure or motif</w:t>
            </w:r>
          </w:p>
          <w:p w14:paraId="447A8F53" w14:textId="77777777" w:rsidR="000C0C99" w:rsidRPr="00990C23" w:rsidRDefault="000C0C99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To use simple choreographic principles to create motifs</w:t>
            </w:r>
          </w:p>
          <w:p w14:paraId="2CD92BE9" w14:textId="77777777" w:rsidR="000C0C99" w:rsidRPr="00990C23" w:rsidRDefault="000C0C99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To compose dances by using, adapting and developing steps, formations and patterning from different dance styles</w:t>
            </w:r>
          </w:p>
          <w:p w14:paraId="22764B6F" w14:textId="77777777" w:rsidR="000C0C99" w:rsidRPr="00990C23" w:rsidRDefault="000C0C99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 xml:space="preserve">To explore, </w:t>
            </w:r>
            <w:r w:rsidR="00990C23" w:rsidRPr="00990C23">
              <w:rPr>
                <w:rFonts w:ascii="SassoonCRInfant" w:hAnsi="SassoonCRInfant"/>
              </w:rPr>
              <w:t>improvise and</w:t>
            </w:r>
            <w:r w:rsidRPr="00990C23">
              <w:rPr>
                <w:rFonts w:ascii="SassoonCRInfant" w:hAnsi="SassoonCRInfant"/>
              </w:rPr>
              <w:t xml:space="preserve"> combine movement ideas fluently and effectively.</w:t>
            </w:r>
          </w:p>
        </w:tc>
      </w:tr>
      <w:tr w:rsidR="00211ADA" w14:paraId="31B1C643" w14:textId="77777777" w:rsidTr="00990C23">
        <w:trPr>
          <w:trHeight w:val="1152"/>
        </w:trPr>
        <w:tc>
          <w:tcPr>
            <w:tcW w:w="1556" w:type="dxa"/>
          </w:tcPr>
          <w:p w14:paraId="2B746E55" w14:textId="77777777" w:rsidR="00211ADA" w:rsidRPr="00990C23" w:rsidRDefault="00211ADA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Appreciation</w:t>
            </w:r>
          </w:p>
        </w:tc>
        <w:tc>
          <w:tcPr>
            <w:tcW w:w="14206" w:type="dxa"/>
            <w:gridSpan w:val="4"/>
          </w:tcPr>
          <w:p w14:paraId="2CB97BEF" w14:textId="77777777" w:rsidR="00211ADA" w:rsidRPr="00990C23" w:rsidRDefault="000C0C99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 xml:space="preserve">To talk about how they might improve their dances. </w:t>
            </w:r>
          </w:p>
          <w:p w14:paraId="62D45D7C" w14:textId="77777777" w:rsidR="000C0C99" w:rsidRPr="00990C23" w:rsidRDefault="000C0C99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 xml:space="preserve">To describe and evaluate some of the compositional features of dances </w:t>
            </w:r>
            <w:r w:rsidR="00990C23" w:rsidRPr="00990C23">
              <w:rPr>
                <w:rFonts w:ascii="SassoonCRInfant" w:hAnsi="SassoonCRInfant"/>
              </w:rPr>
              <w:t>performed</w:t>
            </w:r>
            <w:r w:rsidRPr="00990C23">
              <w:rPr>
                <w:rFonts w:ascii="SassoonCRInfant" w:hAnsi="SassoonCRInfant"/>
              </w:rPr>
              <w:t xml:space="preserve"> with a partner and in a group</w:t>
            </w:r>
          </w:p>
          <w:p w14:paraId="081339D6" w14:textId="77777777" w:rsidR="000C0C99" w:rsidRPr="00990C23" w:rsidRDefault="000C0C99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To understand how a dance is formed and performed</w:t>
            </w:r>
          </w:p>
          <w:p w14:paraId="649E8DC6" w14:textId="77777777" w:rsidR="000C0C99" w:rsidRPr="00990C23" w:rsidRDefault="000C0C99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 xml:space="preserve">To evaluate, develop and refine </w:t>
            </w:r>
            <w:r w:rsidR="00990C23" w:rsidRPr="00990C23">
              <w:rPr>
                <w:rFonts w:ascii="SassoonCRInfant" w:hAnsi="SassoonCRInfant"/>
              </w:rPr>
              <w:t>their</w:t>
            </w:r>
            <w:r w:rsidR="00990C23">
              <w:rPr>
                <w:rFonts w:ascii="SassoonCRInfant" w:hAnsi="SassoonCRInfant"/>
              </w:rPr>
              <w:t xml:space="preserve"> ow</w:t>
            </w:r>
            <w:r w:rsidRPr="00990C23">
              <w:rPr>
                <w:rFonts w:ascii="SassoonCRInfant" w:hAnsi="SassoonCRInfant"/>
              </w:rPr>
              <w:t>n and others’ work</w:t>
            </w:r>
          </w:p>
        </w:tc>
      </w:tr>
      <w:tr w:rsidR="00990C23" w14:paraId="6DDE31B9" w14:textId="77777777" w:rsidTr="00990C23">
        <w:trPr>
          <w:trHeight w:val="552"/>
        </w:trPr>
        <w:tc>
          <w:tcPr>
            <w:tcW w:w="1556" w:type="dxa"/>
          </w:tcPr>
          <w:p w14:paraId="0C0FD04F" w14:textId="77777777" w:rsidR="00990C23" w:rsidRPr="00990C23" w:rsidRDefault="00990C23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Character education</w:t>
            </w:r>
          </w:p>
        </w:tc>
        <w:tc>
          <w:tcPr>
            <w:tcW w:w="14206" w:type="dxa"/>
            <w:gridSpan w:val="4"/>
          </w:tcPr>
          <w:p w14:paraId="55B7239D" w14:textId="77777777" w:rsidR="00990C23" w:rsidRPr="00990C23" w:rsidRDefault="00990C23">
            <w:pPr>
              <w:rPr>
                <w:rFonts w:ascii="SassoonCRInfant" w:hAnsi="SassoonCRInfant"/>
              </w:rPr>
            </w:pPr>
            <w:r w:rsidRPr="00990C23">
              <w:rPr>
                <w:rFonts w:ascii="SassoonCRInfant" w:hAnsi="SassoonCRInfant"/>
              </w:rPr>
              <w:t>Resilience, co-cooperation, Encouragement, Responsibility, Respect, Empathy</w:t>
            </w:r>
          </w:p>
        </w:tc>
      </w:tr>
    </w:tbl>
    <w:p w14:paraId="0026716F" w14:textId="77777777" w:rsidR="00211ADA" w:rsidRDefault="00211ADA"/>
    <w:sectPr w:rsidR="00211ADA" w:rsidSect="00990C23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D18F8" w14:textId="77777777" w:rsidR="002F7DA9" w:rsidRDefault="002F7DA9" w:rsidP="002F7DA9">
      <w:pPr>
        <w:spacing w:after="0" w:line="240" w:lineRule="auto"/>
      </w:pPr>
      <w:r>
        <w:separator/>
      </w:r>
    </w:p>
  </w:endnote>
  <w:endnote w:type="continuationSeparator" w:id="0">
    <w:p w14:paraId="6186C24A" w14:textId="77777777" w:rsidR="002F7DA9" w:rsidRDefault="002F7DA9" w:rsidP="002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41C6D" w14:textId="77777777" w:rsidR="002F7DA9" w:rsidRDefault="002F7DA9" w:rsidP="002F7DA9">
      <w:pPr>
        <w:spacing w:after="0" w:line="240" w:lineRule="auto"/>
      </w:pPr>
      <w:r>
        <w:separator/>
      </w:r>
    </w:p>
  </w:footnote>
  <w:footnote w:type="continuationSeparator" w:id="0">
    <w:p w14:paraId="6827AF82" w14:textId="77777777" w:rsidR="002F7DA9" w:rsidRDefault="002F7DA9" w:rsidP="002F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DF947" w14:textId="77777777" w:rsidR="002F7DA9" w:rsidRDefault="002F7DA9">
    <w:pPr>
      <w:pStyle w:val="Header"/>
    </w:pPr>
    <w:r>
      <w:t>Pe Progression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1660E"/>
    <w:multiLevelType w:val="hybridMultilevel"/>
    <w:tmpl w:val="C702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A9"/>
    <w:rsid w:val="000C0C99"/>
    <w:rsid w:val="00211ADA"/>
    <w:rsid w:val="002F7DA9"/>
    <w:rsid w:val="0030223A"/>
    <w:rsid w:val="0045417D"/>
    <w:rsid w:val="006B32E0"/>
    <w:rsid w:val="00990C23"/>
    <w:rsid w:val="00F4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FB7A"/>
  <w15:chartTrackingRefBased/>
  <w15:docId w15:val="{D8160C9D-4178-48DA-AC66-65C5FD0D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7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A9"/>
  </w:style>
  <w:style w:type="paragraph" w:styleId="Footer">
    <w:name w:val="footer"/>
    <w:basedOn w:val="Normal"/>
    <w:link w:val="FooterChar"/>
    <w:uiPriority w:val="99"/>
    <w:unhideWhenUsed/>
    <w:rsid w:val="002F7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A9"/>
  </w:style>
  <w:style w:type="paragraph" w:styleId="ListParagraph">
    <w:name w:val="List Paragraph"/>
    <w:basedOn w:val="Normal"/>
    <w:uiPriority w:val="34"/>
    <w:qFormat/>
    <w:rsid w:val="006B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E568530FBE94CAFEA40B5BC0FAF07" ma:contentTypeVersion="9" ma:contentTypeDescription="Create a new document." ma:contentTypeScope="" ma:versionID="efe67affbb528ccd620745ec5c6c2c69">
  <xsd:schema xmlns:xsd="http://www.w3.org/2001/XMLSchema" xmlns:xs="http://www.w3.org/2001/XMLSchema" xmlns:p="http://schemas.microsoft.com/office/2006/metadata/properties" xmlns:ns3="e591e14e-fa86-4568-90e1-e8ea035ea2ac" xmlns:ns4="932be35e-338e-449e-81fd-0bbc2896c8f2" targetNamespace="http://schemas.microsoft.com/office/2006/metadata/properties" ma:root="true" ma:fieldsID="4b5e1c89e904bd0dc5111e2aadcf2ec9" ns3:_="" ns4:_="">
    <xsd:import namespace="e591e14e-fa86-4568-90e1-e8ea035ea2ac"/>
    <xsd:import namespace="932be35e-338e-449e-81fd-0bbc2896c8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e14e-fa86-4568-90e1-e8ea035ea2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be35e-338e-449e-81fd-0bbc2896c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BDCA-AEE2-455C-905C-2ACCCA631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1e14e-fa86-4568-90e1-e8ea035ea2ac"/>
    <ds:schemaRef ds:uri="932be35e-338e-449e-81fd-0bbc2896c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08CA8-9E1D-4854-93C1-D2317BCB1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DAE98-58E9-4348-893F-30559D406603}">
  <ds:schemaRefs>
    <ds:schemaRef ds:uri="e591e14e-fa86-4568-90e1-e8ea035ea2a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2be35e-338e-449e-81fd-0bbc2896c8f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20E0F9-5D96-4C7B-89FC-5985A369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Devitt, Rachel</dc:creator>
  <cp:keywords/>
  <dc:description/>
  <cp:lastModifiedBy>Devitt, Rachel</cp:lastModifiedBy>
  <cp:revision>2</cp:revision>
  <dcterms:created xsi:type="dcterms:W3CDTF">2020-07-10T09:35:00Z</dcterms:created>
  <dcterms:modified xsi:type="dcterms:W3CDTF">2020-07-10T10:26:00Z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0x010100762E568530FBE94CAFEA40B5BC0FAF07</vt:lpwstr>
  </property>
</Properties>
</file>